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0C" w:rsidRP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460C" w:rsidRP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0C">
        <w:rPr>
          <w:rFonts w:ascii="Times New Roman" w:hAnsi="Times New Roman" w:cs="Times New Roman"/>
          <w:sz w:val="24"/>
          <w:szCs w:val="24"/>
        </w:rPr>
        <w:t>№ 6 «Гвоздичка» п. Цветочный</w:t>
      </w:r>
    </w:p>
    <w:p w:rsidR="0049460C" w:rsidRPr="0049460C" w:rsidRDefault="0049460C" w:rsidP="00494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60C" w:rsidRDefault="0049460C"/>
    <w:p w:rsidR="0049460C" w:rsidRDefault="0049460C"/>
    <w:p w:rsidR="0049460C" w:rsidRDefault="0049460C"/>
    <w:p w:rsidR="0049460C" w:rsidRDefault="0049460C"/>
    <w:p w:rsidR="0049460C" w:rsidRDefault="0049460C"/>
    <w:p w:rsidR="0049460C" w:rsidRDefault="0049460C"/>
    <w:p w:rsidR="0049460C" w:rsidRDefault="0049460C"/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0C">
        <w:rPr>
          <w:rFonts w:ascii="Times New Roman" w:hAnsi="Times New Roman" w:cs="Times New Roman"/>
          <w:b/>
          <w:sz w:val="28"/>
          <w:szCs w:val="28"/>
        </w:rPr>
        <w:t>Выступление на тему: "Взаимодействие семьи и ДОУ</w:t>
      </w: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0C">
        <w:rPr>
          <w:rFonts w:ascii="Times New Roman" w:hAnsi="Times New Roman" w:cs="Times New Roman"/>
          <w:b/>
          <w:sz w:val="28"/>
          <w:szCs w:val="28"/>
        </w:rPr>
        <w:t xml:space="preserve"> по формированию у детей подготовительной группы</w:t>
      </w:r>
    </w:p>
    <w:p w:rsidR="00F26460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0C">
        <w:rPr>
          <w:rFonts w:ascii="Times New Roman" w:hAnsi="Times New Roman" w:cs="Times New Roman"/>
          <w:b/>
          <w:sz w:val="28"/>
          <w:szCs w:val="28"/>
        </w:rPr>
        <w:t xml:space="preserve"> мотивационной готовности к школе»</w:t>
      </w:r>
    </w:p>
    <w:p w:rsidR="0049460C" w:rsidRP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0C" w:rsidRPr="0049460C" w:rsidRDefault="0049460C" w:rsidP="00494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460C">
        <w:rPr>
          <w:rFonts w:ascii="Times New Roman" w:hAnsi="Times New Roman" w:cs="Times New Roman"/>
          <w:sz w:val="28"/>
          <w:szCs w:val="28"/>
        </w:rPr>
        <w:t>а районном семинаре-практикуме «Преемственность детского сада и школы в создании условий для позитивной социализации воспитанников»</w:t>
      </w:r>
    </w:p>
    <w:p w:rsidR="0049460C" w:rsidRDefault="0049460C" w:rsidP="00494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6 «Гвоздичка»</w:t>
      </w: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Беженцева Г.П.</w:t>
      </w: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C" w:rsidRDefault="0049460C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Мотивационная готовность к школе – одна из основных составляющих личностной готовности ребенка к школе.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>В настоящее время наблюдается общая тенденция к снижению</w:t>
      </w:r>
      <w:r w:rsidRPr="00941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19F">
        <w:rPr>
          <w:rFonts w:ascii="Times New Roman" w:eastAsia="Times New Roman" w:hAnsi="Times New Roman" w:cs="Times New Roman"/>
          <w:sz w:val="24"/>
          <w:szCs w:val="24"/>
        </w:rPr>
        <w:t>мотивационной готовности к школьному обучению у детей старшего дошкольного возраста.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родителей не придают большого значения желанию ребенка пойти в школу, делая акцент на интеллектуальной и специальной готовности к школе. Но ведь известно, что в  формировании у дошкольников мотивов учения решающую роль играет семья, потому что основные человеческие потребности, прежде всего социальные и познавательные, закладываются и развиваются уже в ранние периоды детства. </w:t>
      </w:r>
    </w:p>
    <w:p w:rsidR="0094119F" w:rsidRDefault="0094119F" w:rsidP="0094119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19F">
        <w:rPr>
          <w:rFonts w:ascii="Times New Roman" w:eastAsia="Times New Roman" w:hAnsi="Times New Roman" w:cs="Times New Roman"/>
          <w:sz w:val="24"/>
          <w:szCs w:val="24"/>
        </w:rPr>
        <w:t>Интерес к новым знаниям, навыки поиска интересующей информации, осознание общественной значимости школьного учения, умение подчинять свое «хочу» слову «надо», желание трудиться и доводить начатое дело до конца, умение сравнивать результаты своей работы с образцом и видеть свои ошибки, стремление к успеху и адекватная самооценка - все это является мотивационной основой школьного учения и формируется, главным образом, в условиях семейного воспитания, а</w:t>
      </w:r>
      <w:proofErr w:type="gramEnd"/>
      <w:r w:rsidRPr="0094119F">
        <w:rPr>
          <w:rFonts w:ascii="Times New Roman" w:eastAsia="Times New Roman" w:hAnsi="Times New Roman" w:cs="Times New Roman"/>
          <w:sz w:val="24"/>
          <w:szCs w:val="24"/>
        </w:rPr>
        <w:t xml:space="preserve"> также под влиянием дошкольного образования. </w:t>
      </w:r>
    </w:p>
    <w:p w:rsidR="00391416" w:rsidRPr="004E7013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Подготовка детей к школьному 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учебных заведениях.</w:t>
      </w:r>
    </w:p>
    <w:p w:rsidR="00391416" w:rsidRPr="004E7013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легкого безболезненного перехода детей из дошкольного детства в школьную жизнь, создания предпосылок формирования учебной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 ДОУ стара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тся создать условия для максимального развития личности каждого ребенка, его способностей, самореализации в различных видах детской деятельности.</w:t>
      </w:r>
    </w:p>
    <w:p w:rsidR="00391416" w:rsidRPr="004E7013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Развитию интеллектуальной сферы дошкольников посвящены многие работы педагогов ДОУ, однако развитию мотивационной сферы часто уделяется недостаточно внимания.</w:t>
      </w:r>
    </w:p>
    <w:p w:rsidR="00391416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Поэтому возникла необходимость в углубленном изучении и проработке проблемы формирования мотивационной готовности детей к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>В условиях детского сада целесообразно реализовывать такую систему мероприятий по повышению мотивационной готовности к школьному обучению, которая максимально задействует родительский потенциал в данном направлении.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>Три классических направления работы: с педагогами, с детьми и с родителями воспитанников должны быть не параллельны друг другу, а проводится  в тесном взаимодействии</w:t>
      </w:r>
      <w:r w:rsidRPr="00941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19F">
        <w:rPr>
          <w:rFonts w:ascii="Times New Roman" w:eastAsia="Times New Roman" w:hAnsi="Times New Roman" w:cs="Times New Roman"/>
          <w:sz w:val="24"/>
          <w:szCs w:val="24"/>
        </w:rPr>
        <w:t>детский сад – семья – школа.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>Формы работы с педагогами разнообразны: это круглые столы для специалистов детского сада и школы, психологические консультации, семинары-тренинги, деловые игры, педагогические гостиные для воспитателей, где они делятся  с коллегами своим опытом работы в данном направлении.</w:t>
      </w:r>
    </w:p>
    <w:p w:rsidR="0094119F" w:rsidRPr="0094119F" w:rsidRDefault="0094119F" w:rsidP="009411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9F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– это психодиагностика мотивационной готовности к школьному обучению на начало учебного года, экскурсии в школу, развивающие занятия, игровая терапия, организация </w:t>
      </w:r>
      <w:proofErr w:type="spellStart"/>
      <w:r w:rsidRPr="0094119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94119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повышение учебной мотивации и, конечно, итоговая психодиагностика.</w:t>
      </w:r>
    </w:p>
    <w:p w:rsidR="00650EBE" w:rsidRPr="004E7013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Важнейшим итогом воспитания и обучения дошкольника в семье и детском саду является психологическая готовность ребенка к обучению в школе. Мотивационная готовность к школе - важная составляющая психологической готовности ребенка к обучению в школе. Одним из главных условий успешного творческого усвоения знаний является наличие мотивов учения, их содержание и устойчивость.</w:t>
      </w:r>
    </w:p>
    <w:p w:rsidR="00650EBE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растет число детей, которые без особого желания идут в школу, а затем не проявляют ни интереса, ни ответственности к учению. Поэтому мотивационная подготовка детей 6 - 7 лет к обучению в школе является одной из важнейших задач детского сада. Основой для формирования мотивов учебной деятельности является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lastRenderedPageBreak/>
        <w:t>любознательность, которая теснейшим образом связана со стремлением к узнаванию нового. Это качество - при умелом руководстве - может перерасти в жажду знаний, потребность к познанию.</w:t>
      </w:r>
    </w:p>
    <w:p w:rsidR="00650EBE" w:rsidRPr="004E7013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EBE" w:rsidRDefault="00650EBE" w:rsidP="0065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взаимодействия педагогов ДОУ с родителями воспитанников по вопросам формирования у детей мотивационной готовности к школе.</w:t>
      </w:r>
    </w:p>
    <w:p w:rsidR="00650EBE" w:rsidRPr="004E7013" w:rsidRDefault="00650EBE" w:rsidP="006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BE" w:rsidRPr="004E7013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Объективно возникающий у детей старшего дошкольного возраста интерес к учению заставляет их чутко прислушиваться к тому, что говорят об этом процессе, о школе взрослые. Именно поэтому работа над формированием положительной мотивации учения предполагает тесный контакт педагогов и родителей. Большинство детей тонко чувствуют, как относятся к учению, к занятиям воспитатели. Таким образом, на развитие мотивации учения значительное влияние оказывает формирование представлений о 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Опыт работы с дошкольниками показывает, что "степень положительности" отношения ребенка к школе прямо пропорциональна широте понятия "учение" в его сознании.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Абсолютное большинство детей легко усваивает представление о том, что учение - одна из постоянных, естественных и необходимых сторон жизни человека. Учиться - означает не только сидеть за партой. Все мы учимся всю жизнь. Нас учит природа, общение с людьми, мы учимся на собственных и чужих ошибках, учимся дружить, любить, быть хорошими родителями, профессионалами своего дела, осваиваем многочисленные хобби.</w:t>
      </w:r>
    </w:p>
    <w:p w:rsidR="00650EBE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Необходимо, чтобы взрослые (педагоги и родители) расширяли в сознании ребят понятие "учение", определяя великое множество его источников, выявляя его жизненную необходимость, а также помогли детям в понимании ценности не только практических результатов учения, но и самого процесса.</w:t>
      </w:r>
    </w:p>
    <w:p w:rsidR="00391416" w:rsidRPr="00391416" w:rsidRDefault="00391416" w:rsidP="00391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16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39141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1416">
        <w:rPr>
          <w:rFonts w:ascii="Times New Roman" w:hAnsi="Times New Roman" w:cs="Times New Roman"/>
          <w:sz w:val="24"/>
          <w:szCs w:val="24"/>
        </w:rPr>
        <w:t xml:space="preserve">спечить всестороннее развитие ребенка и правильную подготовку его к школе могут только объединенные усилия воспитателей, учителей, родителей. Семья первая и наиболее важная среда развития ребенка, </w:t>
      </w:r>
      <w:proofErr w:type="gramStart"/>
      <w:r w:rsidRPr="0039141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391416">
        <w:rPr>
          <w:rFonts w:ascii="Times New Roman" w:hAnsi="Times New Roman" w:cs="Times New Roman"/>
          <w:sz w:val="24"/>
          <w:szCs w:val="24"/>
        </w:rPr>
        <w:t xml:space="preserve"> и в дошкольном учреждении формируется и развивается личность ребенка, поэтому выделить что важнее детский сад или семья мы не можем, так же как и предпочесть одно воспитание другому. Лучше всего сказывается на развитии ребенка единство воздействий семьи и детского сада.</w:t>
      </w:r>
    </w:p>
    <w:p w:rsidR="00391416" w:rsidRPr="00391416" w:rsidRDefault="00391416" w:rsidP="00D46B33">
      <w:pPr>
        <w:pStyle w:val="8"/>
        <w:spacing w:before="0" w:beforeAutospacing="0" w:after="0" w:afterAutospacing="0"/>
        <w:ind w:right="20" w:firstLine="709"/>
        <w:jc w:val="both"/>
        <w:rPr>
          <w:rStyle w:val="20"/>
          <w:lang w:val="tt-RU"/>
        </w:rPr>
      </w:pPr>
      <w:r w:rsidRPr="00391416">
        <w:rPr>
          <w:rStyle w:val="20"/>
        </w:rPr>
        <w:t>Под руководством родителей дети приобретают свой первый жизнен</w:t>
      </w:r>
      <w:r w:rsidRPr="00391416">
        <w:rPr>
          <w:rStyle w:val="20"/>
        </w:rPr>
        <w:softHyphen/>
        <w:t>ный опыт, элементарные знания об окружающей действительности, уме</w:t>
      </w:r>
      <w:r w:rsidRPr="00391416">
        <w:rPr>
          <w:rStyle w:val="20"/>
        </w:rPr>
        <w:softHyphen/>
        <w:t>ния и навыки жизни в обществе. Сила влияния семьи в том, что оно осуществляется постоянно, длитель</w:t>
      </w:r>
      <w:r w:rsidRPr="00391416">
        <w:rPr>
          <w:rStyle w:val="20"/>
        </w:rPr>
        <w:softHyphen/>
        <w:t>ное время и в самых различных ситу</w:t>
      </w:r>
      <w:r w:rsidRPr="00391416">
        <w:rPr>
          <w:rStyle w:val="20"/>
        </w:rPr>
        <w:softHyphen/>
        <w:t>ациях и условиях.</w:t>
      </w:r>
    </w:p>
    <w:p w:rsidR="00391416" w:rsidRPr="00391416" w:rsidRDefault="00391416" w:rsidP="00D46B33">
      <w:pPr>
        <w:pStyle w:val="8"/>
        <w:spacing w:before="0" w:beforeAutospacing="0" w:after="0" w:afterAutospacing="0"/>
        <w:ind w:left="20" w:right="20" w:firstLine="709"/>
        <w:jc w:val="both"/>
      </w:pPr>
      <w:r w:rsidRPr="00391416">
        <w:rPr>
          <w:rStyle w:val="6"/>
        </w:rPr>
        <w:t>Вместе с тем подчеркнем, что роди</w:t>
      </w:r>
      <w:r w:rsidRPr="00391416">
        <w:rPr>
          <w:rStyle w:val="6"/>
        </w:rPr>
        <w:softHyphen/>
        <w:t>тели в оторванности от дошкольного учреждения не могут обеспечить комп</w:t>
      </w:r>
      <w:r w:rsidRPr="00391416">
        <w:rPr>
          <w:rStyle w:val="6"/>
        </w:rPr>
        <w:softHyphen/>
        <w:t>лексную подготовку своего ребенка к школьному обучению.</w:t>
      </w:r>
    </w:p>
    <w:p w:rsidR="00391416" w:rsidRDefault="00391416" w:rsidP="00D46B33">
      <w:pPr>
        <w:pStyle w:val="8"/>
        <w:spacing w:before="0" w:beforeAutospacing="0" w:after="0" w:afterAutospacing="0"/>
        <w:ind w:right="20" w:firstLine="709"/>
        <w:jc w:val="both"/>
        <w:rPr>
          <w:rStyle w:val="6"/>
        </w:rPr>
      </w:pPr>
      <w:r w:rsidRPr="00391416">
        <w:rPr>
          <w:rStyle w:val="6"/>
        </w:rPr>
        <w:t>Педагоги ДОУ в своей работе долж</w:t>
      </w:r>
      <w:r w:rsidRPr="00391416">
        <w:rPr>
          <w:rStyle w:val="6"/>
        </w:rPr>
        <w:softHyphen/>
        <w:t>ны опираться на помощь семьи, а родители - согласовывать свои действия с работой детского сада, с целью достижения общего результа</w:t>
      </w:r>
      <w:r w:rsidRPr="00391416">
        <w:rPr>
          <w:rStyle w:val="6"/>
        </w:rPr>
        <w:softHyphen/>
        <w:t>та - полноценной подготовки ребенка к обучению в школе, которая возмож</w:t>
      </w:r>
      <w:r w:rsidRPr="00391416">
        <w:rPr>
          <w:rStyle w:val="6"/>
        </w:rPr>
        <w:softHyphen/>
        <w:t>на только в единстве и сотрудничестве детского сада и семьи.</w:t>
      </w:r>
    </w:p>
    <w:p w:rsidR="006679AD" w:rsidRPr="006679AD" w:rsidRDefault="00D46B33" w:rsidP="0066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9AD" w:rsidRPr="006679AD">
        <w:rPr>
          <w:rFonts w:ascii="Times New Roman" w:eastAsia="Times New Roman" w:hAnsi="Times New Roman" w:cs="Times New Roman"/>
          <w:sz w:val="24"/>
          <w:szCs w:val="24"/>
        </w:rPr>
        <w:t xml:space="preserve"> Первым условием успешного обучения ребенка в начальной школе является наличие у него соответствующих мотивов обучения отношение к нему как к важному, общественно значимому делу, стремление к приобретению знаний, интерес к определенным учебным предметам. Познавательный интерес к любому объекту и явлению развивается в процессе активной деятельности самих детей, тогда дети приобретают необходимый опыт, представления. Наличие опыта, представлений, способствует у детей возникновению желания познания. Только наличие достаточно сильных и устойчивых мотивов учения может побудить ребенка к систематическому и добросовестному выполнению обязанностей, налагаемых на него школой.                                             Предпосылками возникновения этих мотивов служит, с одной стороны, формирующееся к </w:t>
      </w:r>
      <w:r w:rsidR="006679AD" w:rsidRPr="006679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концу дошкольного детства общее желание детей поступить в школу, приобрести почетное в глазах ребенка положение школьника и, с другой стороны, развитие любознательности, умственной активности, обнаруживающийся в живом интересе к окружающему, в стремлении узнавать новое. </w:t>
      </w:r>
    </w:p>
    <w:p w:rsidR="006679AD" w:rsidRPr="006679AD" w:rsidRDefault="00D46B33" w:rsidP="0066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79AD" w:rsidRPr="006679AD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проводившиеся опросы детей в подготовительных к школе группах детского сада, показали, что поступления в школу хотят практически все дети, хотя обоснования этого желания они дают различные. </w:t>
      </w:r>
      <w:proofErr w:type="gramStart"/>
      <w:r w:rsidR="006679AD" w:rsidRPr="006679AD">
        <w:rPr>
          <w:rFonts w:ascii="Times New Roman" w:eastAsia="Times New Roman" w:hAnsi="Times New Roman" w:cs="Times New Roman"/>
          <w:sz w:val="24"/>
          <w:szCs w:val="24"/>
        </w:rPr>
        <w:t xml:space="preserve">Часть детей привлекает в школьной жизни получение знаний, а часть ссылается на внешние аксессуары обладание портфелем, звонки, перемены и др. Это, однако, не означает, что мотивационно подобные дети к школе не готовы решающее значение имеет само положительное отношение к ней, создающее благоприятные условия для последующего формирования более глубокой, собственно учебной мотивации. </w:t>
      </w:r>
      <w:proofErr w:type="gramEnd"/>
    </w:p>
    <w:p w:rsidR="00D46B33" w:rsidRDefault="006679AD" w:rsidP="00D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AD">
        <w:rPr>
          <w:rFonts w:ascii="Times New Roman" w:eastAsia="Times New Roman" w:hAnsi="Times New Roman" w:cs="Times New Roman"/>
          <w:sz w:val="24"/>
          <w:szCs w:val="24"/>
        </w:rPr>
        <w:t>Возникновению учебной мотивации способствует формирование и развитие любознательности, умственной активности, непосредственно связанных выделением познавательных задач, которые первоначально не выступают для ребенка как самостоятельные, будучи вплетены в выполнение практической деятельности. Серьезное значение в выделении и принятии детьми познавательных задач, имеет обучение на занятиях в детском саду, где происходит переход от выполнения заданий облеченных в форму игры или одного из продуктивных видов деятельности, к выполнению заданий собственно познавательного характера, направляющих детей на осознанное выполнение умственной работы.</w:t>
      </w:r>
      <w:r w:rsidR="00D46B33" w:rsidRPr="00D46B3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46B33" w:rsidRDefault="00D46B33" w:rsidP="00D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46B33">
        <w:rPr>
          <w:rFonts w:ascii="Times New Roman" w:eastAsia="Times New Roman" w:hAnsi="Times New Roman" w:cs="Times New Roman"/>
          <w:sz w:val="24"/>
          <w:szCs w:val="24"/>
        </w:rPr>
        <w:t xml:space="preserve"> Однако, по наблюдениям учителей начальных классов дети, идущие в школу, не обладают всеми качествами необходимыми будущему школьнику, т. е. не готовы к школе</w:t>
      </w:r>
      <w:proofErr w:type="gramStart"/>
      <w:r w:rsidRPr="00D46B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6B3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46B33">
        <w:rPr>
          <w:rFonts w:ascii="Times New Roman" w:eastAsia="Times New Roman" w:hAnsi="Times New Roman" w:cs="Times New Roman"/>
          <w:sz w:val="24"/>
          <w:szCs w:val="24"/>
        </w:rPr>
        <w:t>аще всего это связано с тем, что в дошкольном детстве не реализуются все задатки ребенка и он остается недостаточно развит в результате неправильного понимания взрослыми вопроса воспитания и развития дошкольников с целью подготовки их к обучению в школе. Поэтому проблема состоит в том, чтобы правильно и своевременно подготовить ребенка к обучению. А обеспечить всестороннее развитие ребенка и правильную подготовку его к школе могут только объединенные усилия воспитателей, учителей, родителей.</w:t>
      </w:r>
    </w:p>
    <w:p w:rsidR="00D46B33" w:rsidRDefault="00D46B33" w:rsidP="00D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6B33">
        <w:rPr>
          <w:rFonts w:ascii="Times New Roman" w:eastAsia="Times New Roman" w:hAnsi="Times New Roman" w:cs="Times New Roman"/>
          <w:sz w:val="24"/>
          <w:szCs w:val="24"/>
        </w:rPr>
        <w:t xml:space="preserve"> Семья первая и наиболее важная среда развития ребенка, </w:t>
      </w:r>
      <w:proofErr w:type="gramStart"/>
      <w:r w:rsidRPr="00D46B33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D46B33">
        <w:rPr>
          <w:rFonts w:ascii="Times New Roman" w:eastAsia="Times New Roman" w:hAnsi="Times New Roman" w:cs="Times New Roman"/>
          <w:sz w:val="24"/>
          <w:szCs w:val="24"/>
        </w:rPr>
        <w:t xml:space="preserve"> и в дошкольном учреждении формируется и развивается личность ребенка, поэтому выделить что важнее детский сад или семья мы не можем, так же как и предпочесть одно воспитание другому. Лучше всего сказывается на развитии ребенка единство воздействий семьи и детского сада. Поэтому, на наш взгляд, необходимо изучить возможности семьи и дошкольного учреждения в формировании у ребенка готовности к школьному обучению. Роль семьи в формировании готовности ребенка к школьному обучению Формирование качеств необходимых будущему школьнику может обеспечить лишь система педагогических взаимодействий детского сада и семьи.</w:t>
      </w:r>
    </w:p>
    <w:p w:rsidR="00B023D1" w:rsidRPr="00B023D1" w:rsidRDefault="00B023D1" w:rsidP="00B0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      В последний год пребывания ребенка в детском саду, когда интенсивно ведется его подготовка к школе, работа с семьей приобретает особое значение, она охватывает широкий круг вопросов, касающихся всех сторон развития и воспитания детей. Таким образом, детский сад выполняет задачу всесторонней подготовки детей к школе в процессе систематического, целенаправленного педагогического воздействия. В задачи воспитателя детского сада входит помимо планомерной подготовки к школе, изучение неблагоприятных вариантов психического развития ребенка, с целью их коррекции, организует детскую деятельность общение и познание с тем, чтобы способствовать развитию наиболее важных, с позиции предстоящего школьного обучения, черт личности и поведения.</w:t>
      </w:r>
    </w:p>
    <w:p w:rsidR="00B023D1" w:rsidRDefault="00B023D1" w:rsidP="00B0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      В разнообразных формах общения с родителями своих воспитанников педагог-воспитатель выявляет, какую помощь нужно оказать семьям, в рекомендациях и советах каких специалистов они нуждаются. При этом следует учитывать, что с частью родителей, </w:t>
      </w:r>
      <w:r w:rsidRPr="00B023D1">
        <w:rPr>
          <w:rFonts w:ascii="Times New Roman" w:eastAsia="Times New Roman" w:hAnsi="Times New Roman" w:cs="Times New Roman"/>
          <w:sz w:val="24"/>
          <w:szCs w:val="24"/>
        </w:rPr>
        <w:lastRenderedPageBreak/>
        <w:t>чьи дети пришли в подготовительную группу сразу из семьи, следует наметить дополнительную работу, рассказать о том, какое большое влияние оказывают условия жизни на развитие ребенка, о единстве требований к детям детского сада и семьи.</w:t>
      </w:r>
    </w:p>
    <w:p w:rsidR="00B023D1" w:rsidRPr="00B023D1" w:rsidRDefault="00B023D1" w:rsidP="00B0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     В семье дополняются </w:t>
      </w:r>
      <w:proofErr w:type="gramStart"/>
      <w:r w:rsidRPr="00B023D1">
        <w:rPr>
          <w:rFonts w:ascii="Times New Roman" w:eastAsia="Times New Roman" w:hAnsi="Times New Roman" w:cs="Times New Roman"/>
          <w:sz w:val="24"/>
          <w:szCs w:val="24"/>
        </w:rPr>
        <w:t>знания детей, полученные в детском саду в процессе повседневного общения расширяется</w:t>
      </w:r>
      <w:proofErr w:type="gramEnd"/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кругозор детей, формируются нравственные, физические, психологические качества будущего школьника. Детский сад, являясь первой ступенью дошкольного образования, выполняет множество функций. Среди задач, стоящих перед детским садом, главной является задача подготовки ребенка к переходу на следующую ступень образования - к поступлению в школу.</w:t>
      </w:r>
    </w:p>
    <w:p w:rsidR="00B023D1" w:rsidRPr="00B023D1" w:rsidRDefault="00B023D1" w:rsidP="00B0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      На занятиях, предусмотренных программой обучения и воспитания в детском саду, ребенок получает специальные сведения, расширяется система знаний, умений, навыков, необходимых для всестороннего развития ребенка. В детском саду дети помимо специальных, учебных умений, приобретают первый опыт жизни в коллективе сверстников. Таким образом, в детском саду в течение всего периода дошкольного детства происходит планомерная, целенаправленная, педагогически обоснованная всесторонняя подготовка ребенка к поступлению в школу.</w:t>
      </w:r>
    </w:p>
    <w:p w:rsidR="00B023D1" w:rsidRPr="00B023D1" w:rsidRDefault="00B023D1" w:rsidP="00B0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D1">
        <w:rPr>
          <w:rFonts w:ascii="Times New Roman" w:eastAsia="Times New Roman" w:hAnsi="Times New Roman" w:cs="Times New Roman"/>
          <w:sz w:val="24"/>
          <w:szCs w:val="24"/>
        </w:rPr>
        <w:t xml:space="preserve">      Однако, именно в системе взаимодействия дошкольного учреждения и семьи возможна полноценная подготовка ребенка к школе. Поэтому воспитатель в своей работе должен опираться на помощь семьи, а родители согласовывать свои действия с работой детского сада, с целью достижения общего результата - правильной и полной подготовки ребенка к школе, которая возможна только в единстве и сотрудничестве детского сада и семьи.</w:t>
      </w:r>
    </w:p>
    <w:p w:rsidR="00391416" w:rsidRPr="004E7013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Исходя из вышесказанного и опираясь на собственный опыт развития и воспитания детей старшего дошкольного возраста, мы сделали попытку объединить усилия педагогов ДОУ, родителей воспитанников и учителей в работе по формированию мотивационной готовности к школе у выпускников детского сада.</w:t>
      </w:r>
    </w:p>
    <w:p w:rsidR="00391416" w:rsidRPr="004E7013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Предлагаем следующую систему сотрудничества педагогов ДОУ с семьями воспитанников, основной </w:t>
      </w:r>
      <w:proofErr w:type="gramStart"/>
      <w:r w:rsidRPr="004E7013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обеспечение единого воспитательно-образовательного пространства развития ребенка в семье и в детском саду, создание условий для формирования у дошкольников мотивационной готовности к школе как одного из важнейших показателей готовности ребенка к школьному обучению.</w:t>
      </w:r>
    </w:p>
    <w:p w:rsidR="00391416" w:rsidRDefault="00391416" w:rsidP="0039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Данная модель системы сотрудничества педагогов ДОУ с родителями воспитанников по проблеме развития у детей мотивационной готовности к школе прошла проверку временем и признана нами как эффективная. При этом мы считаем, что каждый педагог может творчески подойти к преобразованию данной системы, заменив любой из ее элементов по своему усмотрению, в зависимости от условий и обстоятельств развития мотивационной сферы в конкретной группе дошкольников.</w:t>
      </w:r>
    </w:p>
    <w:p w:rsidR="00391416" w:rsidRPr="00391416" w:rsidRDefault="00391416" w:rsidP="003A384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41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педагогов ДОУ с семьями воспитанников.</w:t>
      </w:r>
    </w:p>
    <w:p w:rsidR="00391416" w:rsidRPr="00391416" w:rsidRDefault="00391416" w:rsidP="0039141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91416">
        <w:rPr>
          <w:rFonts w:ascii="Times New Roman" w:eastAsia="Times New Roman" w:hAnsi="Times New Roman" w:cs="Times New Roman"/>
          <w:sz w:val="24"/>
          <w:szCs w:val="24"/>
          <w:lang w:val="tt-RU"/>
        </w:rPr>
        <w:t>С</w:t>
      </w:r>
      <w:proofErr w:type="spellStart"/>
      <w:r w:rsidRPr="00391416">
        <w:rPr>
          <w:rFonts w:ascii="Times New Roman" w:eastAsia="Times New Roman" w:hAnsi="Times New Roman" w:cs="Times New Roman"/>
          <w:sz w:val="24"/>
          <w:szCs w:val="24"/>
        </w:rPr>
        <w:t>истема</w:t>
      </w:r>
      <w:proofErr w:type="spellEnd"/>
      <w:r w:rsidRPr="00391416">
        <w:rPr>
          <w:rFonts w:ascii="Times New Roman" w:eastAsia="Times New Roman" w:hAnsi="Times New Roman" w:cs="Times New Roman"/>
          <w:sz w:val="24"/>
          <w:szCs w:val="24"/>
        </w:rPr>
        <w:t xml:space="preserve">  работы по взаимодействию с родителями предполагает несколько этапов: </w:t>
      </w:r>
    </w:p>
    <w:p w:rsidR="00391416" w:rsidRPr="00391416" w:rsidRDefault="00391416" w:rsidP="00391416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91416">
        <w:rPr>
          <w:rFonts w:ascii="Times New Roman" w:eastAsia="Times New Roman" w:hAnsi="Times New Roman" w:cs="Times New Roman"/>
          <w:sz w:val="24"/>
          <w:szCs w:val="24"/>
        </w:rPr>
        <w:t xml:space="preserve">1 этап - психолого-педагогическое просвещение родителей в вопросах формирования у детей </w:t>
      </w:r>
      <w:r w:rsidRPr="0039141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психологической </w:t>
      </w:r>
      <w:r w:rsidRPr="00391416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школе: групповые встречи, индивидуальные консультации.</w:t>
      </w:r>
    </w:p>
    <w:p w:rsidR="00391416" w:rsidRPr="00391416" w:rsidRDefault="00391416" w:rsidP="00391416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91416">
        <w:rPr>
          <w:rFonts w:ascii="Times New Roman" w:eastAsia="Times New Roman" w:hAnsi="Times New Roman" w:cs="Times New Roman"/>
          <w:sz w:val="24"/>
          <w:szCs w:val="24"/>
        </w:rPr>
        <w:t>2 этап - обучение практическим умениям: тренинги и семинары.</w:t>
      </w:r>
    </w:p>
    <w:p w:rsidR="00391416" w:rsidRPr="00391416" w:rsidRDefault="00391416" w:rsidP="00391416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91416">
        <w:rPr>
          <w:rFonts w:ascii="Times New Roman" w:eastAsia="Times New Roman" w:hAnsi="Times New Roman" w:cs="Times New Roman"/>
          <w:sz w:val="24"/>
          <w:szCs w:val="24"/>
        </w:rPr>
        <w:t>3 этап - вовлечение в воспитательно-образовательный процесс: участие родителей в создании предметно-развивающей среды группы; "домашние задания", совместные праздники.</w:t>
      </w:r>
    </w:p>
    <w:p w:rsidR="00391416" w:rsidRDefault="00391416" w:rsidP="0094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EBE" w:rsidRDefault="0094119F" w:rsidP="009411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Комплекс интерактивных мероприятий с педагогами и родителями по расширению и активизации взаимодействия, направленных на формирование мотивационной готовности к школе у выпускников ДОУ можно разложить с помощью таблицы, в которой удобно проследить различные направления, формы работы, ответственных за проведение конкретных мероприятий.</w:t>
      </w:r>
    </w:p>
    <w:p w:rsidR="0094119F" w:rsidRPr="004E7013" w:rsidRDefault="0094119F" w:rsidP="009411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8"/>
        <w:gridCol w:w="3982"/>
        <w:gridCol w:w="2065"/>
      </w:tblGrid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взаимодействия с семьями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интересов и склонностей детей, выявления возможных школьных проблем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родителей: "Интересы и склонности наших детей"; "Готовы ли мы отдать ребенка в школу?"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закономерностями развития детей старшего дошкольного возраста, формирование активной родительской позиции при подготовке ребенка к школьной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"Школы родительских искусств" на тему: "Скоро в школу".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оспитатель.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методами и приемами, способствующими развитию гармоничных детско-родительских взаимоотношений.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с элементами коммуникативного тренинга на тему: "Что хочет ребенок?"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активной родительской позиции при подготовке ребенка к школьной жизни, развитие взаимопонимания взрослых и детей, преемственности поколений, развитие творческих способностей и воображения взрослых 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"Домашние задания" для детей в совместной с родителями практической деятельности: рассказы и рисунки детей на тему "Как я научился что-нибудь делать"; детское интервью с родителями, записанное пиктограммами "Любимый урок папы и мамы"; родительские сочинения на тему "Воспоминания о первой учительнице".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воспитатели, родители.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предметно-развивающей среды ДОУ, формирование активной родительской позиции при подготовке ребенка к школьной жизни, развитие взаимопонимания взрослых и детей, преемственности поколений.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и педагогами ДОУ создание в группе мини-музея "Школьных принадлежностей и атрибутов".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воспитатели, родители.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предметно-</w:t>
            </w: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развивающей среды ДОУ, формирование активной родительской позиции при подготовке ребенка к школьной жизни, развитие взаимопонимания взрослых и детей, преемственности поколений.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Совместное с родителями и </w:t>
            </w: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педагогами ДОУ создание в группе фотовыставки "Школьные годы пап и мам".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</w:tc>
      </w:tr>
      <w:tr w:rsidR="00650EBE" w:rsidRPr="004E7013" w:rsidTr="00F83F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положительных эмоций от совместно выполненной деятельности, развитие взаимопонимания взрослых 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для детей, педагогов и родителей "Песни о школе - помощники в учебе"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EBE" w:rsidRPr="004E7013" w:rsidRDefault="00650EBE" w:rsidP="00F8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воспитатели.</w:t>
            </w:r>
          </w:p>
        </w:tc>
      </w:tr>
    </w:tbl>
    <w:p w:rsidR="00650EBE" w:rsidRDefault="00650EBE" w:rsidP="00650E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BE" w:rsidRPr="004E7013" w:rsidRDefault="00650EBE" w:rsidP="0065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Создание насыщенной предметно-развивающей среды является одним из основных направлений работы при формировании у будущих выпускников ДОУ мотивационной готовности к школе.</w:t>
      </w:r>
    </w:p>
    <w:p w:rsidR="00650EBE" w:rsidRPr="004E7013" w:rsidRDefault="00650EBE" w:rsidP="0094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психологическими особенностями детей подготовительной к школе группы, возросшим познавательным интересом ребят к школьной жизни, мы постарались обогатить предметно-развивающую среду группы. Мы хотим поделиться опытом организации в группе "Мини-</w:t>
      </w:r>
      <w:r w:rsidR="0094119F">
        <w:rPr>
          <w:rFonts w:ascii="Times New Roman" w:eastAsia="Times New Roman" w:hAnsi="Times New Roman" w:cs="Times New Roman"/>
          <w:sz w:val="24"/>
          <w:szCs w:val="24"/>
        </w:rPr>
        <w:t>уголка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 школьных атрибутов", так как убедились в том, что создание такого </w:t>
      </w:r>
      <w:r w:rsidR="0094119F">
        <w:rPr>
          <w:rFonts w:ascii="Times New Roman" w:eastAsia="Times New Roman" w:hAnsi="Times New Roman" w:cs="Times New Roman"/>
          <w:sz w:val="24"/>
          <w:szCs w:val="24"/>
        </w:rPr>
        <w:t xml:space="preserve">мини-уголка 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способствует развитию у детей интереса и положительной мотивации к учению в школе.</w:t>
      </w:r>
    </w:p>
    <w:p w:rsidR="00650EBE" w:rsidRPr="004E7013" w:rsidRDefault="00650EBE" w:rsidP="009411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Предлагаем вашему вниманию методические рекомендации по созданию и использованию "Мини-</w:t>
      </w:r>
      <w:r w:rsidR="0094119F">
        <w:rPr>
          <w:rFonts w:ascii="Times New Roman" w:eastAsia="Times New Roman" w:hAnsi="Times New Roman" w:cs="Times New Roman"/>
          <w:sz w:val="24"/>
          <w:szCs w:val="24"/>
        </w:rPr>
        <w:t>уголка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" школьных атрибутов" в детском саду.</w:t>
      </w:r>
    </w:p>
    <w:p w:rsidR="00650EBE" w:rsidRPr="004E7013" w:rsidRDefault="00650EBE" w:rsidP="00650E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 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"Мини-</w:t>
      </w:r>
      <w:r w:rsidR="0094119F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 школьных атрибутов" в детском саду: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Обогащение предметно-развивающей среды ДОУ.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Обогащение воспитательно-образовательного пространства новыми формами.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дошкольников представления о </w:t>
      </w:r>
      <w:r w:rsidR="0094119F">
        <w:rPr>
          <w:rFonts w:ascii="Times New Roman" w:eastAsia="Times New Roman" w:hAnsi="Times New Roman" w:cs="Times New Roman"/>
          <w:sz w:val="24"/>
          <w:szCs w:val="24"/>
        </w:rPr>
        <w:t>мини-уголке</w:t>
      </w:r>
      <w:r w:rsidRPr="004E7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Расширение кругозора дошкольников.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и познавательной деятельности.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анализировать и систематизировать полученные знания.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Развитие мышления, воображения детей.</w:t>
      </w:r>
    </w:p>
    <w:p w:rsidR="00650EBE" w:rsidRPr="004E7013" w:rsidRDefault="00650EBE" w:rsidP="00650EB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E7013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94119F" w:rsidRDefault="0094119F" w:rsidP="0094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A38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ини-</w:t>
      </w:r>
      <w:r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занимает очень небольшое пространство и приставка "мини" говорит нам об этом. Это может быть часть группового помещения</w:t>
      </w:r>
      <w:r w:rsidR="003A38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8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679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 xml:space="preserve">н создан для </w:t>
      </w:r>
      <w:r w:rsidR="003A3843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 xml:space="preserve"> и открыт для них </w:t>
      </w:r>
      <w:proofErr w:type="spellStart"/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gramStart"/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9A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ини-</w:t>
      </w:r>
      <w:r>
        <w:rPr>
          <w:rFonts w:ascii="Times New Roman" w:eastAsia="Times New Roman" w:hAnsi="Times New Roman" w:cs="Times New Roman"/>
          <w:sz w:val="24"/>
          <w:szCs w:val="24"/>
        </w:rPr>
        <w:t>уголок</w:t>
      </w:r>
      <w:proofErr w:type="spellEnd"/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, не отвечает многим строгим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19F" w:rsidRDefault="0094119F" w:rsidP="0094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BE" w:rsidRDefault="0094119F" w:rsidP="00650E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0EBE" w:rsidRPr="004E701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50EBE" w:rsidRPr="004E7013">
        <w:rPr>
          <w:rFonts w:ascii="Times New Roman" w:eastAsia="Times New Roman" w:hAnsi="Times New Roman" w:cs="Times New Roman"/>
          <w:sz w:val="24"/>
          <w:szCs w:val="24"/>
        </w:rPr>
        <w:t>Анализ результатов наблюдений за детьми, анкетирования и опроса педагогов и родителей позволил нам убедиться в том, что разработанная нами система педагогической работы по формированию мотивационной готовности ребенка к школе помогла становлению внутренней позиции школьника и адекватных ей мотивов учения, а также возникновению эмоционально-положительного отношения к школе как у детей, так и у родителей воспитанников.</w:t>
      </w:r>
      <w:proofErr w:type="gramEnd"/>
    </w:p>
    <w:p w:rsidR="00650EBE" w:rsidRPr="00D46B33" w:rsidRDefault="00650EBE" w:rsidP="004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0EBE" w:rsidRPr="00D46B33" w:rsidSect="00F2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119"/>
    <w:multiLevelType w:val="multilevel"/>
    <w:tmpl w:val="3E4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3DF"/>
    <w:multiLevelType w:val="multilevel"/>
    <w:tmpl w:val="73BE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7751"/>
    <w:multiLevelType w:val="multilevel"/>
    <w:tmpl w:val="779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0C"/>
    <w:rsid w:val="00391416"/>
    <w:rsid w:val="003A3843"/>
    <w:rsid w:val="003B4F78"/>
    <w:rsid w:val="0049460C"/>
    <w:rsid w:val="00650EBE"/>
    <w:rsid w:val="006679AD"/>
    <w:rsid w:val="0094119F"/>
    <w:rsid w:val="00B023D1"/>
    <w:rsid w:val="00D46B33"/>
    <w:rsid w:val="00F2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"/>
    <w:basedOn w:val="a"/>
    <w:rsid w:val="0039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391416"/>
  </w:style>
  <w:style w:type="character" w:customStyle="1" w:styleId="6">
    <w:name w:val="6"/>
    <w:basedOn w:val="a0"/>
    <w:rsid w:val="0039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1716-80AD-4263-B036-DB023CFD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2016-05-25T12:51:00Z</dcterms:created>
  <dcterms:modified xsi:type="dcterms:W3CDTF">2016-05-25T14:30:00Z</dcterms:modified>
</cp:coreProperties>
</file>